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660E43" w:rsidRPr="00E56A20">
        <w:trPr>
          <w:trHeight w:val="906"/>
        </w:trPr>
        <w:tc>
          <w:tcPr>
            <w:tcW w:w="3284" w:type="dxa"/>
          </w:tcPr>
          <w:p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:rsidR="00660E43" w:rsidRPr="00E56A20" w:rsidRDefault="00371FF4" w:rsidP="00E56A20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660E43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005DEF" w:rsidRPr="00E56A20" w:rsidRDefault="00005DEF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</w:tc>
      </w:tr>
      <w:tr w:rsidR="00660E43" w:rsidRPr="00E56A20">
        <w:tc>
          <w:tcPr>
            <w:tcW w:w="9854" w:type="dxa"/>
            <w:gridSpan w:val="3"/>
          </w:tcPr>
          <w:p w:rsidR="00660E43" w:rsidRPr="00E56A20" w:rsidRDefault="00660E43" w:rsidP="00E56A2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660E43" w:rsidRPr="00E56A20">
        <w:tc>
          <w:tcPr>
            <w:tcW w:w="9854" w:type="dxa"/>
            <w:gridSpan w:val="3"/>
          </w:tcPr>
          <w:p w:rsidR="00660E43" w:rsidRPr="00E56A20" w:rsidRDefault="00660E43" w:rsidP="00E56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НАКАЗ</w:t>
            </w:r>
          </w:p>
          <w:p w:rsidR="00660E43" w:rsidRPr="00E56A20" w:rsidRDefault="00660E43" w:rsidP="00E56A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</w:tbl>
    <w:p w:rsidR="00660E43" w:rsidRDefault="00E07E5B">
      <w:p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6237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10FF">
        <w:rPr>
          <w:rFonts w:ascii="Times New Roman" w:hAnsi="Times New Roman" w:cs="Times New Roman"/>
          <w:sz w:val="28"/>
          <w:szCs w:val="28"/>
        </w:rPr>
        <w:t>лютого</w:t>
      </w:r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 w:rsidR="00660E43">
        <w:rPr>
          <w:rFonts w:ascii="Times New Roman" w:hAnsi="Times New Roman" w:cs="Times New Roman"/>
          <w:sz w:val="28"/>
          <w:szCs w:val="28"/>
        </w:rPr>
        <w:t>202</w:t>
      </w:r>
      <w:r w:rsidR="00E610FF">
        <w:rPr>
          <w:rFonts w:ascii="Times New Roman" w:hAnsi="Times New Roman" w:cs="Times New Roman"/>
          <w:sz w:val="28"/>
          <w:szCs w:val="28"/>
        </w:rPr>
        <w:t>4</w:t>
      </w:r>
      <w:r w:rsidR="00660E43">
        <w:rPr>
          <w:rFonts w:ascii="Times New Roman" w:hAnsi="Times New Roman" w:cs="Times New Roman"/>
          <w:sz w:val="28"/>
          <w:szCs w:val="28"/>
        </w:rPr>
        <w:t xml:space="preserve"> року                     </w:t>
      </w:r>
      <w:r w:rsidR="00005DEF">
        <w:rPr>
          <w:rFonts w:ascii="Times New Roman" w:hAnsi="Times New Roman" w:cs="Times New Roman"/>
          <w:sz w:val="28"/>
          <w:szCs w:val="28"/>
        </w:rPr>
        <w:t xml:space="preserve">    </w:t>
      </w:r>
      <w:r w:rsidR="00660E43">
        <w:rPr>
          <w:rFonts w:ascii="Times New Roman" w:hAnsi="Times New Roman" w:cs="Times New Roman"/>
          <w:sz w:val="28"/>
          <w:szCs w:val="28"/>
        </w:rPr>
        <w:t xml:space="preserve">м. Луцьк           </w:t>
      </w:r>
      <w:r w:rsidR="000A309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05DEF">
        <w:rPr>
          <w:rFonts w:ascii="Times New Roman" w:hAnsi="Times New Roman" w:cs="Times New Roman"/>
          <w:sz w:val="28"/>
          <w:szCs w:val="28"/>
        </w:rPr>
        <w:t xml:space="preserve">  </w:t>
      </w:r>
      <w:r w:rsidR="000A3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A3094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 w:rsidR="00660E4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60E43" w:rsidRPr="00301D8A" w:rsidRDefault="00660E43">
      <w:p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E43" w:rsidRDefault="00660E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Про внесення змін до показників</w:t>
      </w:r>
    </w:p>
    <w:p w:rsidR="00660E43" w:rsidRDefault="00660E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бюджету на 202</w:t>
      </w:r>
      <w:r w:rsidR="00E610F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рік</w:t>
      </w:r>
    </w:p>
    <w:bookmarkEnd w:id="0"/>
    <w:p w:rsidR="00660E43" w:rsidRPr="00301D8A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60E43" w:rsidRPr="00E17124" w:rsidRDefault="00660E43" w:rsidP="00507B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 252 «Деякі питання формування та виконання місцевих бюджетів у період воєнного стану»</w:t>
      </w:r>
      <w:r w:rsidR="00507B7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(із змінами), 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враховуючи наказ начальника районної військової адміністрації від 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грудня 202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№ 4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«Про районний бюджет на </w:t>
      </w:r>
      <w:r w:rsidR="006237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рік»</w:t>
      </w:r>
      <w:r w:rsidR="00507B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F08B7" w:rsidRPr="00E17124">
        <w:rPr>
          <w:rFonts w:ascii="Times New Roman" w:hAnsi="Times New Roman" w:cs="Times New Roman"/>
          <w:sz w:val="28"/>
          <w:szCs w:val="28"/>
        </w:rPr>
        <w:t>(із змінами)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E17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E43" w:rsidRDefault="00660E43" w:rsidP="00BF27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E43" w:rsidRDefault="00660E43" w:rsidP="00005D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A0E">
        <w:rPr>
          <w:rFonts w:ascii="Times New Roman" w:hAnsi="Times New Roman" w:cs="Times New Roman"/>
          <w:sz w:val="28"/>
          <w:szCs w:val="28"/>
        </w:rPr>
        <w:t>НАКАЗУЮ:</w:t>
      </w:r>
    </w:p>
    <w:p w:rsidR="00660E43" w:rsidRDefault="00660E43" w:rsidP="007A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E43" w:rsidRDefault="00005DEF" w:rsidP="00507B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="00660E43" w:rsidRPr="00C43A0E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="00660E43" w:rsidRPr="00C43A0E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</w:t>
      </w:r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від </w:t>
      </w:r>
      <w:r w:rsidR="005A3D2E">
        <w:rPr>
          <w:rFonts w:ascii="Times New Roman" w:hAnsi="Times New Roman" w:cs="Times New Roman"/>
          <w:sz w:val="28"/>
          <w:szCs w:val="28"/>
        </w:rPr>
        <w:t>20</w:t>
      </w:r>
      <w:r w:rsidR="00507B7A">
        <w:rPr>
          <w:rFonts w:ascii="Times New Roman" w:hAnsi="Times New Roman" w:cs="Times New Roman"/>
          <w:sz w:val="28"/>
          <w:szCs w:val="28"/>
        </w:rPr>
        <w:t> </w:t>
      </w:r>
      <w:r w:rsidR="00660E43" w:rsidRPr="00C43A0E">
        <w:rPr>
          <w:rFonts w:ascii="Times New Roman" w:hAnsi="Times New Roman" w:cs="Times New Roman"/>
          <w:sz w:val="28"/>
          <w:szCs w:val="28"/>
        </w:rPr>
        <w:t>грудня 202</w:t>
      </w:r>
      <w:r w:rsidR="005A3D2E">
        <w:rPr>
          <w:rFonts w:ascii="Times New Roman" w:hAnsi="Times New Roman" w:cs="Times New Roman"/>
          <w:sz w:val="28"/>
          <w:szCs w:val="28"/>
        </w:rPr>
        <w:t>3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 року № 4</w:t>
      </w:r>
      <w:r w:rsidR="005A3D2E">
        <w:rPr>
          <w:rFonts w:ascii="Times New Roman" w:hAnsi="Times New Roman" w:cs="Times New Roman"/>
          <w:sz w:val="28"/>
          <w:szCs w:val="28"/>
        </w:rPr>
        <w:t>5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 «Про</w:t>
      </w:r>
      <w:r w:rsidR="00660E43">
        <w:rPr>
          <w:rFonts w:ascii="Times New Roman" w:hAnsi="Times New Roman" w:cs="Times New Roman"/>
          <w:sz w:val="28"/>
          <w:szCs w:val="28"/>
        </w:rPr>
        <w:t xml:space="preserve"> районний бюджет на 202</w:t>
      </w:r>
      <w:r w:rsidR="005A3D2E">
        <w:rPr>
          <w:rFonts w:ascii="Times New Roman" w:hAnsi="Times New Roman" w:cs="Times New Roman"/>
          <w:sz w:val="28"/>
          <w:szCs w:val="28"/>
        </w:rPr>
        <w:t>4</w:t>
      </w:r>
      <w:r w:rsidR="00660E43">
        <w:rPr>
          <w:rFonts w:ascii="Times New Roman" w:hAnsi="Times New Roman" w:cs="Times New Roman"/>
          <w:sz w:val="28"/>
          <w:szCs w:val="28"/>
        </w:rPr>
        <w:t xml:space="preserve"> рік»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, </w:t>
      </w:r>
      <w:r w:rsidR="006F08B7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660E43" w:rsidRPr="00C43A0E">
        <w:rPr>
          <w:rFonts w:ascii="Times New Roman" w:hAnsi="Times New Roman" w:cs="Times New Roman"/>
          <w:sz w:val="28"/>
          <w:szCs w:val="28"/>
        </w:rPr>
        <w:t>наказ</w:t>
      </w:r>
      <w:r w:rsidR="008A5D61">
        <w:rPr>
          <w:rFonts w:ascii="Times New Roman" w:hAnsi="Times New Roman" w:cs="Times New Roman"/>
          <w:sz w:val="28"/>
          <w:szCs w:val="28"/>
        </w:rPr>
        <w:t>и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 </w:t>
      </w:r>
      <w:r w:rsidR="00660E43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районної військової адміністрації від </w:t>
      </w:r>
      <w:r w:rsidR="005A3D2E">
        <w:rPr>
          <w:rFonts w:ascii="Times New Roman" w:hAnsi="Times New Roman" w:cs="Times New Roman"/>
          <w:sz w:val="28"/>
          <w:szCs w:val="28"/>
        </w:rPr>
        <w:t>16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 </w:t>
      </w:r>
      <w:r w:rsidR="005A3D2E">
        <w:rPr>
          <w:rFonts w:ascii="Times New Roman" w:hAnsi="Times New Roman" w:cs="Times New Roman"/>
          <w:sz w:val="28"/>
          <w:szCs w:val="28"/>
        </w:rPr>
        <w:t>січня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 202</w:t>
      </w:r>
      <w:r w:rsidR="005A3D2E">
        <w:rPr>
          <w:rFonts w:ascii="Times New Roman" w:hAnsi="Times New Roman" w:cs="Times New Roman"/>
          <w:sz w:val="28"/>
          <w:szCs w:val="28"/>
        </w:rPr>
        <w:t>4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660E43">
        <w:rPr>
          <w:rFonts w:ascii="Times New Roman" w:hAnsi="Times New Roman" w:cs="Times New Roman"/>
          <w:sz w:val="28"/>
          <w:szCs w:val="28"/>
        </w:rPr>
        <w:t> </w:t>
      </w:r>
      <w:r w:rsidR="006F08B7">
        <w:rPr>
          <w:rFonts w:ascii="Times New Roman" w:hAnsi="Times New Roman" w:cs="Times New Roman"/>
          <w:sz w:val="28"/>
          <w:szCs w:val="28"/>
        </w:rPr>
        <w:t>1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, від </w:t>
      </w:r>
      <w:r w:rsidR="005A3D2E">
        <w:rPr>
          <w:rFonts w:ascii="Times New Roman" w:hAnsi="Times New Roman" w:cs="Times New Roman"/>
          <w:sz w:val="28"/>
          <w:szCs w:val="28"/>
        </w:rPr>
        <w:t>18</w:t>
      </w:r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 w:rsidR="005A3D2E">
        <w:rPr>
          <w:rFonts w:ascii="Times New Roman" w:hAnsi="Times New Roman" w:cs="Times New Roman"/>
          <w:sz w:val="28"/>
          <w:szCs w:val="28"/>
        </w:rPr>
        <w:t>січня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 202</w:t>
      </w:r>
      <w:r w:rsidR="005A3D2E">
        <w:rPr>
          <w:rFonts w:ascii="Times New Roman" w:hAnsi="Times New Roman" w:cs="Times New Roman"/>
          <w:sz w:val="28"/>
          <w:szCs w:val="28"/>
        </w:rPr>
        <w:t>4</w:t>
      </w:r>
      <w:r w:rsidR="00660E43" w:rsidRPr="00C43A0E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660E43">
        <w:rPr>
          <w:rFonts w:ascii="Times New Roman" w:hAnsi="Times New Roman" w:cs="Times New Roman"/>
          <w:sz w:val="28"/>
          <w:szCs w:val="28"/>
        </w:rPr>
        <w:t> </w:t>
      </w:r>
      <w:r w:rsidR="006F08B7">
        <w:rPr>
          <w:rFonts w:ascii="Times New Roman" w:hAnsi="Times New Roman" w:cs="Times New Roman"/>
          <w:sz w:val="28"/>
          <w:szCs w:val="28"/>
        </w:rPr>
        <w:t>2</w:t>
      </w:r>
      <w:r w:rsidR="00660E43" w:rsidRPr="00B02C62">
        <w:rPr>
          <w:rFonts w:ascii="Times New Roman" w:hAnsi="Times New Roman" w:cs="Times New Roman"/>
          <w:sz w:val="28"/>
          <w:szCs w:val="28"/>
        </w:rPr>
        <w:t xml:space="preserve"> «Про внесення змін до показників районного бюджету на 2023 рік» такі зміни:</w:t>
      </w:r>
    </w:p>
    <w:p w:rsidR="00CD3E5F" w:rsidRDefault="00CD3E5F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60E43" w:rsidRDefault="00660E43" w:rsidP="00507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73B03">
        <w:rPr>
          <w:rFonts w:ascii="Times New Roman" w:hAnsi="Times New Roman" w:cs="Times New Roman"/>
          <w:sz w:val="28"/>
          <w:szCs w:val="28"/>
        </w:rPr>
        <w:t xml:space="preserve"> </w:t>
      </w:r>
      <w:r w:rsidR="00CD3E5F">
        <w:rPr>
          <w:rFonts w:ascii="Times New Roman" w:hAnsi="Times New Roman" w:cs="Times New Roman"/>
          <w:sz w:val="28"/>
          <w:szCs w:val="28"/>
        </w:rPr>
        <w:t>підпункті</w:t>
      </w:r>
      <w:r w:rsidRPr="00973B03">
        <w:rPr>
          <w:rFonts w:ascii="Times New Roman" w:hAnsi="Times New Roman" w:cs="Times New Roman"/>
          <w:sz w:val="28"/>
          <w:szCs w:val="28"/>
        </w:rPr>
        <w:t xml:space="preserve"> 2 пункту 1:</w:t>
      </w:r>
    </w:p>
    <w:p w:rsidR="00660E43" w:rsidRDefault="00660E43" w:rsidP="00507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B03">
        <w:rPr>
          <w:rFonts w:ascii="Times New Roman" w:hAnsi="Times New Roman" w:cs="Times New Roman"/>
          <w:sz w:val="28"/>
          <w:szCs w:val="28"/>
        </w:rPr>
        <w:t xml:space="preserve">цифри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2 </w:t>
      </w:r>
      <w:r w:rsidR="005A3D2E">
        <w:rPr>
          <w:rFonts w:ascii="Times New Roman" w:hAnsi="Times New Roman" w:cs="Times New Roman"/>
          <w:sz w:val="28"/>
          <w:szCs w:val="28"/>
          <w:lang w:eastAsia="ru-RU"/>
        </w:rPr>
        <w:t>185</w:t>
      </w:r>
      <w:r>
        <w:rPr>
          <w:rFonts w:ascii="Times New Roman" w:hAnsi="Times New Roman" w:cs="Times New Roman"/>
          <w:sz w:val="28"/>
          <w:szCs w:val="28"/>
          <w:lang w:eastAsia="ru-RU"/>
        </w:rPr>
        <w:t> 000»</w:t>
      </w:r>
      <w:r w:rsidRPr="00973B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«2 </w:t>
      </w:r>
      <w:r w:rsidR="005A3D2E">
        <w:rPr>
          <w:rFonts w:ascii="Times New Roman" w:hAnsi="Times New Roman" w:cs="Times New Roman"/>
          <w:sz w:val="28"/>
          <w:szCs w:val="28"/>
        </w:rPr>
        <w:t>185</w:t>
      </w:r>
      <w:r>
        <w:rPr>
          <w:rFonts w:ascii="Times New Roman" w:hAnsi="Times New Roman" w:cs="Times New Roman"/>
          <w:sz w:val="28"/>
          <w:szCs w:val="28"/>
        </w:rPr>
        <w:t> 000»</w:t>
      </w:r>
      <w:r w:rsidRPr="00973B03">
        <w:rPr>
          <w:rFonts w:ascii="Times New Roman" w:hAnsi="Times New Roman" w:cs="Times New Roman"/>
          <w:sz w:val="28"/>
          <w:szCs w:val="28"/>
        </w:rPr>
        <w:t xml:space="preserve"> замінити відповідно цифрами </w:t>
      </w:r>
      <w:r w:rsidRPr="00E249F5">
        <w:rPr>
          <w:rFonts w:ascii="Times New Roman" w:hAnsi="Times New Roman" w:cs="Times New Roman"/>
          <w:sz w:val="28"/>
          <w:szCs w:val="28"/>
        </w:rPr>
        <w:t>«</w:t>
      </w:r>
      <w:r w:rsidR="00E249F5" w:rsidRPr="00E249F5">
        <w:rPr>
          <w:rFonts w:ascii="Times New Roman" w:hAnsi="Times New Roman" w:cs="Times New Roman"/>
          <w:sz w:val="28"/>
          <w:szCs w:val="28"/>
        </w:rPr>
        <w:t>4</w:t>
      </w:r>
      <w:r w:rsidR="00B6286D">
        <w:rPr>
          <w:rFonts w:ascii="Times New Roman" w:hAnsi="Times New Roman" w:cs="Times New Roman"/>
          <w:sz w:val="28"/>
          <w:szCs w:val="28"/>
        </w:rPr>
        <w:t> 722 056,25</w:t>
      </w:r>
      <w:r w:rsidRPr="00E249F5">
        <w:rPr>
          <w:rFonts w:ascii="Times New Roman" w:hAnsi="Times New Roman" w:cs="Times New Roman"/>
          <w:sz w:val="28"/>
          <w:szCs w:val="28"/>
        </w:rPr>
        <w:t>», «</w:t>
      </w:r>
      <w:r w:rsidR="00B6286D">
        <w:rPr>
          <w:rFonts w:ascii="Times New Roman" w:hAnsi="Times New Roman" w:cs="Times New Roman"/>
          <w:sz w:val="28"/>
          <w:szCs w:val="28"/>
        </w:rPr>
        <w:t>4 722 056,25</w:t>
      </w:r>
      <w:r w:rsidRPr="00E249F5">
        <w:rPr>
          <w:rFonts w:ascii="Times New Roman" w:hAnsi="Times New Roman" w:cs="Times New Roman"/>
          <w:sz w:val="28"/>
          <w:szCs w:val="28"/>
        </w:rPr>
        <w:t>», згідно з додатком 3 до цього наказу;</w:t>
      </w:r>
    </w:p>
    <w:p w:rsidR="00005DEF" w:rsidRDefault="00005DEF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D2E" w:rsidRDefault="0062377C" w:rsidP="00507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5A3D2E" w:rsidRPr="00973B03">
        <w:rPr>
          <w:rFonts w:ascii="Times New Roman" w:hAnsi="Times New Roman" w:cs="Times New Roman"/>
          <w:sz w:val="28"/>
          <w:szCs w:val="28"/>
        </w:rPr>
        <w:t xml:space="preserve"> 1 </w:t>
      </w:r>
      <w:r w:rsidR="00B6286D">
        <w:rPr>
          <w:rFonts w:ascii="Times New Roman" w:hAnsi="Times New Roman" w:cs="Times New Roman"/>
          <w:sz w:val="28"/>
          <w:szCs w:val="28"/>
        </w:rPr>
        <w:t>доповнити п</w:t>
      </w:r>
      <w:r w:rsidR="00ED0E19">
        <w:rPr>
          <w:rFonts w:ascii="Times New Roman" w:hAnsi="Times New Roman" w:cs="Times New Roman"/>
          <w:sz w:val="28"/>
          <w:szCs w:val="28"/>
        </w:rPr>
        <w:t>ідп</w:t>
      </w:r>
      <w:r w:rsidR="00B6286D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5A3D2E" w:rsidRPr="00973B03">
        <w:rPr>
          <w:rFonts w:ascii="Times New Roman" w:hAnsi="Times New Roman" w:cs="Times New Roman"/>
          <w:sz w:val="28"/>
          <w:szCs w:val="28"/>
        </w:rPr>
        <w:t>у так</w:t>
      </w:r>
      <w:r w:rsidR="005A3D2E">
        <w:rPr>
          <w:rFonts w:ascii="Times New Roman" w:hAnsi="Times New Roman" w:cs="Times New Roman"/>
          <w:sz w:val="28"/>
          <w:szCs w:val="28"/>
        </w:rPr>
        <w:t>і</w:t>
      </w:r>
      <w:r w:rsidR="005A3D2E" w:rsidRPr="00973B03">
        <w:rPr>
          <w:rFonts w:ascii="Times New Roman" w:hAnsi="Times New Roman" w:cs="Times New Roman"/>
          <w:sz w:val="28"/>
          <w:szCs w:val="28"/>
        </w:rPr>
        <w:t>й редакції</w:t>
      </w:r>
      <w:r w:rsidR="00CD3E5F">
        <w:rPr>
          <w:rFonts w:ascii="Times New Roman" w:hAnsi="Times New Roman" w:cs="Times New Roman"/>
          <w:sz w:val="28"/>
          <w:szCs w:val="28"/>
        </w:rPr>
        <w:t>:</w:t>
      </w:r>
    </w:p>
    <w:p w:rsidR="00CD3E5F" w:rsidRDefault="00CD3E5F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6286D">
        <w:rPr>
          <w:rFonts w:ascii="Times New Roman" w:hAnsi="Times New Roman" w:cs="Times New Roman"/>
          <w:sz w:val="28"/>
          <w:szCs w:val="28"/>
        </w:rPr>
        <w:t>дефіцит за загальним фондом районного бюджету в сумі 309 100 гривень згідно з додатком 2 до цього наказу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05DEF" w:rsidRDefault="00005DEF" w:rsidP="0000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286D" w:rsidRDefault="00B6286D" w:rsidP="00507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</w:t>
      </w:r>
      <w:r w:rsidR="00005DEF">
        <w:rPr>
          <w:rFonts w:ascii="Times New Roman" w:hAnsi="Times New Roman" w:cs="Times New Roman"/>
          <w:sz w:val="28"/>
          <w:szCs w:val="28"/>
        </w:rPr>
        <w:t>дпункти 3 – 5 пункту 1 вважати</w:t>
      </w:r>
      <w:r>
        <w:rPr>
          <w:rFonts w:ascii="Times New Roman" w:hAnsi="Times New Roman" w:cs="Times New Roman"/>
          <w:sz w:val="28"/>
          <w:szCs w:val="28"/>
        </w:rPr>
        <w:t xml:space="preserve"> підпунктами 4 – 6 пункту 1.</w:t>
      </w:r>
    </w:p>
    <w:p w:rsidR="00BA507A" w:rsidRDefault="00BA507A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E43" w:rsidRPr="00E17124" w:rsidRDefault="00B6286D" w:rsidP="00507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0E43" w:rsidRPr="00951050">
        <w:rPr>
          <w:rFonts w:ascii="Times New Roman" w:hAnsi="Times New Roman" w:cs="Times New Roman"/>
          <w:sz w:val="28"/>
          <w:szCs w:val="28"/>
          <w:lang w:val="ru-RU"/>
        </w:rPr>
        <w:t>. </w:t>
      </w:r>
      <w:r w:rsidR="00951050" w:rsidRPr="00951050">
        <w:rPr>
          <w:rFonts w:ascii="Times New Roman" w:hAnsi="Times New Roman" w:cs="Times New Roman"/>
          <w:sz w:val="28"/>
          <w:szCs w:val="28"/>
        </w:rPr>
        <w:t>Затвердити зміни до додатків</w:t>
      </w:r>
      <w:r w:rsidR="00660E43">
        <w:rPr>
          <w:rFonts w:ascii="Times New Roman" w:hAnsi="Times New Roman" w:cs="Times New Roman"/>
          <w:sz w:val="28"/>
          <w:szCs w:val="28"/>
        </w:rPr>
        <w:t xml:space="preserve"> </w:t>
      </w:r>
      <w:r w:rsidR="00660E43" w:rsidRPr="00E17124">
        <w:rPr>
          <w:rFonts w:ascii="Times New Roman" w:hAnsi="Times New Roman" w:cs="Times New Roman"/>
          <w:sz w:val="28"/>
          <w:szCs w:val="28"/>
        </w:rPr>
        <w:t>1, 2, 3, 4</w:t>
      </w:r>
      <w:r w:rsidR="00660E43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</w:t>
      </w:r>
      <w:r w:rsidR="00BA507A">
        <w:rPr>
          <w:rFonts w:ascii="Times New Roman" w:hAnsi="Times New Roman" w:cs="Times New Roman"/>
          <w:sz w:val="28"/>
          <w:szCs w:val="28"/>
        </w:rPr>
        <w:t>20 грудня 2023</w:t>
      </w:r>
      <w:r w:rsidR="00660E43">
        <w:rPr>
          <w:rFonts w:ascii="Times New Roman" w:hAnsi="Times New Roman" w:cs="Times New Roman"/>
          <w:sz w:val="28"/>
          <w:szCs w:val="28"/>
        </w:rPr>
        <w:t xml:space="preserve"> року № 4</w:t>
      </w:r>
      <w:r w:rsidR="00BA507A">
        <w:rPr>
          <w:rFonts w:ascii="Times New Roman" w:hAnsi="Times New Roman" w:cs="Times New Roman"/>
          <w:sz w:val="28"/>
          <w:szCs w:val="28"/>
        </w:rPr>
        <w:t>5</w:t>
      </w:r>
      <w:r w:rsidR="00660E43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BA507A">
        <w:rPr>
          <w:rFonts w:ascii="Times New Roman" w:hAnsi="Times New Roman" w:cs="Times New Roman"/>
          <w:sz w:val="28"/>
          <w:szCs w:val="28"/>
        </w:rPr>
        <w:t>4</w:t>
      </w:r>
      <w:r w:rsidR="00660E43">
        <w:rPr>
          <w:rFonts w:ascii="Times New Roman" w:hAnsi="Times New Roman" w:cs="Times New Roman"/>
          <w:sz w:val="28"/>
          <w:szCs w:val="28"/>
        </w:rPr>
        <w:t xml:space="preserve"> рік»</w:t>
      </w:r>
      <w:r w:rsidR="00E17124">
        <w:rPr>
          <w:rFonts w:ascii="Times New Roman" w:hAnsi="Times New Roman" w:cs="Times New Roman"/>
          <w:sz w:val="28"/>
          <w:szCs w:val="28"/>
        </w:rPr>
        <w:t xml:space="preserve">, </w:t>
      </w:r>
      <w:r w:rsidR="00483BB2">
        <w:rPr>
          <w:rFonts w:ascii="Times New Roman" w:hAnsi="Times New Roman" w:cs="Times New Roman"/>
          <w:sz w:val="28"/>
          <w:szCs w:val="28"/>
        </w:rPr>
        <w:t>виклавши</w:t>
      </w:r>
      <w:r w:rsidR="00660E43">
        <w:rPr>
          <w:rFonts w:ascii="Times New Roman" w:hAnsi="Times New Roman" w:cs="Times New Roman"/>
          <w:sz w:val="28"/>
          <w:szCs w:val="28"/>
        </w:rPr>
        <w:t xml:space="preserve"> </w:t>
      </w:r>
      <w:r w:rsidR="00E17124">
        <w:rPr>
          <w:rFonts w:ascii="Times New Roman" w:hAnsi="Times New Roman" w:cs="Times New Roman"/>
          <w:sz w:val="28"/>
          <w:szCs w:val="28"/>
        </w:rPr>
        <w:t xml:space="preserve">додатки </w:t>
      </w:r>
      <w:r w:rsidR="00660E43">
        <w:rPr>
          <w:rFonts w:ascii="Times New Roman" w:hAnsi="Times New Roman" w:cs="Times New Roman"/>
          <w:sz w:val="28"/>
          <w:szCs w:val="28"/>
        </w:rPr>
        <w:t xml:space="preserve">у новій редакції відповідно до додатків </w:t>
      </w:r>
      <w:r w:rsidR="00660E43" w:rsidRPr="00E17124">
        <w:rPr>
          <w:rFonts w:ascii="Times New Roman" w:hAnsi="Times New Roman" w:cs="Times New Roman"/>
          <w:sz w:val="28"/>
          <w:szCs w:val="28"/>
        </w:rPr>
        <w:t>1, 2, 3, 4, 5, 6 до цього наказу.</w:t>
      </w:r>
    </w:p>
    <w:p w:rsidR="00660E43" w:rsidRPr="00E17124" w:rsidRDefault="00660E43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60E43" w:rsidRDefault="00B6286D" w:rsidP="00507B7A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0E43" w:rsidRPr="00E17124">
        <w:rPr>
          <w:rFonts w:ascii="Times New Roman" w:hAnsi="Times New Roman" w:cs="Times New Roman"/>
          <w:sz w:val="28"/>
          <w:szCs w:val="28"/>
        </w:rPr>
        <w:t>.</w:t>
      </w:r>
      <w:r w:rsidR="00660E43" w:rsidRPr="00E171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05DEF">
        <w:rPr>
          <w:rFonts w:ascii="Times New Roman CYR" w:hAnsi="Times New Roman CYR" w:cs="Times New Roman CYR"/>
          <w:sz w:val="28"/>
          <w:szCs w:val="28"/>
        </w:rPr>
        <w:t xml:space="preserve">Додатки </w:t>
      </w:r>
      <w:r w:rsidR="00660E43" w:rsidRPr="00E17124">
        <w:rPr>
          <w:rFonts w:ascii="Times New Roman CYR" w:hAnsi="Times New Roman CYR" w:cs="Times New Roman CYR"/>
          <w:sz w:val="28"/>
          <w:szCs w:val="28"/>
        </w:rPr>
        <w:t xml:space="preserve"> 1-</w:t>
      </w:r>
      <w:r w:rsidR="00E249F5" w:rsidRPr="00E17124">
        <w:rPr>
          <w:rFonts w:ascii="Times New Roman CYR" w:hAnsi="Times New Roman CYR" w:cs="Times New Roman CYR"/>
          <w:sz w:val="28"/>
          <w:szCs w:val="28"/>
        </w:rPr>
        <w:t>6</w:t>
      </w:r>
      <w:r w:rsidR="00660E43" w:rsidRPr="00E17124">
        <w:rPr>
          <w:rFonts w:ascii="Times New Roman CYR" w:hAnsi="Times New Roman CYR" w:cs="Times New Roman CYR"/>
          <w:sz w:val="28"/>
          <w:szCs w:val="28"/>
        </w:rPr>
        <w:t xml:space="preserve"> до цього наказу є його невід’ємною частиною.</w:t>
      </w:r>
    </w:p>
    <w:p w:rsidR="009628D6" w:rsidRDefault="009628D6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05DEF" w:rsidRDefault="00005DEF" w:rsidP="00005DE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005DEF" w:rsidRDefault="00005DEF" w:rsidP="00005DE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2</w:t>
      </w:r>
    </w:p>
    <w:p w:rsidR="00005DEF" w:rsidRDefault="00005DEF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60E43" w:rsidRDefault="00B6286D" w:rsidP="00507B7A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660E43" w:rsidRPr="00973B03">
        <w:rPr>
          <w:rFonts w:ascii="Times New Roman" w:hAnsi="Times New Roman" w:cs="Times New Roman"/>
          <w:sz w:val="28"/>
          <w:szCs w:val="28"/>
        </w:rPr>
        <w:t>.</w:t>
      </w:r>
      <w:r w:rsidR="00660E43">
        <w:rPr>
          <w:rFonts w:ascii="Times New Roman" w:hAnsi="Times New Roman" w:cs="Times New Roman"/>
          <w:sz w:val="28"/>
          <w:szCs w:val="28"/>
        </w:rPr>
        <w:t> 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>Відділу фінансів районної державної адміністрації</w:t>
      </w:r>
      <w:r w:rsidR="00005DEF">
        <w:rPr>
          <w:rFonts w:ascii="Times New Roman CYR" w:hAnsi="Times New Roman CYR" w:cs="Times New Roman CYR"/>
          <w:sz w:val="28"/>
          <w:szCs w:val="28"/>
        </w:rPr>
        <w:t xml:space="preserve"> (Лариса </w:t>
      </w:r>
      <w:proofErr w:type="spellStart"/>
      <w:r w:rsidR="00005DEF">
        <w:rPr>
          <w:rFonts w:ascii="Times New Roman CYR" w:hAnsi="Times New Roman CYR" w:cs="Times New Roman CYR"/>
          <w:sz w:val="28"/>
          <w:szCs w:val="28"/>
        </w:rPr>
        <w:t>Ядощук</w:t>
      </w:r>
      <w:proofErr w:type="spellEnd"/>
      <w:r w:rsidR="00005DEF">
        <w:rPr>
          <w:rFonts w:ascii="Times New Roman CYR" w:hAnsi="Times New Roman CYR" w:cs="Times New Roman CYR"/>
          <w:sz w:val="28"/>
          <w:szCs w:val="28"/>
        </w:rPr>
        <w:t>)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660E43" w:rsidRPr="00973B03">
        <w:rPr>
          <w:rFonts w:ascii="Times New Roman CYR" w:hAnsi="Times New Roman CYR" w:cs="Times New Roman CYR"/>
          <w:sz w:val="28"/>
          <w:szCs w:val="28"/>
        </w:rPr>
        <w:t>внести</w:t>
      </w:r>
      <w:proofErr w:type="spellEnd"/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відповідні зміни до розпису районного бюджету на 202</w:t>
      </w:r>
      <w:r w:rsidR="00E54CCA">
        <w:rPr>
          <w:rFonts w:ascii="Times New Roman CYR" w:hAnsi="Times New Roman CYR" w:cs="Times New Roman CYR"/>
          <w:sz w:val="28"/>
          <w:szCs w:val="28"/>
        </w:rPr>
        <w:t>4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рік та у бюджетні призначення головних розпорядників коштів районного бюджету.</w:t>
      </w:r>
    </w:p>
    <w:p w:rsidR="009628D6" w:rsidRPr="00C43A0E" w:rsidRDefault="009628D6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60E43" w:rsidRDefault="00B6286D" w:rsidP="00507B7A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660E43" w:rsidRPr="00973B0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60E4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>Головним розпорядникам коштів районного бюджету здійснити уточнення бюджетних призначень на 202</w:t>
      </w:r>
      <w:r w:rsidR="00E54CCA">
        <w:rPr>
          <w:rFonts w:ascii="Times New Roman CYR" w:hAnsi="Times New Roman CYR" w:cs="Times New Roman CYR"/>
          <w:sz w:val="28"/>
          <w:szCs w:val="28"/>
        </w:rPr>
        <w:t>4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рік.</w:t>
      </w:r>
      <w:r w:rsidR="00660E43" w:rsidRPr="00C35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E43" w:rsidRPr="0062295B" w:rsidRDefault="00660E43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60E43" w:rsidRDefault="00B6286D" w:rsidP="00507B7A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60E43">
        <w:rPr>
          <w:rFonts w:ascii="Times New Roman" w:hAnsi="Times New Roman" w:cs="Times New Roman"/>
          <w:sz w:val="28"/>
          <w:szCs w:val="28"/>
        </w:rPr>
        <w:t>. Контроль за виконанням цього наказу залишаю за собою.</w:t>
      </w:r>
    </w:p>
    <w:p w:rsidR="00660E43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05DEF" w:rsidRDefault="00005D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60E43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60E43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:rsidR="00660E43" w:rsidRPr="0062377C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05DEF" w:rsidRPr="0062377C" w:rsidRDefault="00005D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05DEF" w:rsidRPr="0062377C" w:rsidRDefault="00005D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60E43" w:rsidRDefault="00B346B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660E43">
        <w:rPr>
          <w:rFonts w:ascii="Times New Roman" w:hAnsi="Times New Roman" w:cs="Times New Roman"/>
          <w:sz w:val="28"/>
          <w:szCs w:val="28"/>
        </w:rPr>
        <w:t xml:space="preserve"> 777 20</w:t>
      </w:r>
      <w:r>
        <w:rPr>
          <w:rFonts w:ascii="Times New Roman" w:hAnsi="Times New Roman" w:cs="Times New Roman"/>
          <w:sz w:val="28"/>
          <w:szCs w:val="28"/>
        </w:rPr>
        <w:t>6</w:t>
      </w:r>
    </w:p>
    <w:sectPr w:rsidR="00660E43" w:rsidSect="004A2E2C">
      <w:pgSz w:w="11906" w:h="16838"/>
      <w:pgMar w:top="567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C6FE1"/>
    <w:multiLevelType w:val="hybridMultilevel"/>
    <w:tmpl w:val="2604BE74"/>
    <w:lvl w:ilvl="0" w:tplc="490A93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510E87"/>
    <w:multiLevelType w:val="hybridMultilevel"/>
    <w:tmpl w:val="B2D29D54"/>
    <w:lvl w:ilvl="0" w:tplc="A3F433F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1822659"/>
    <w:multiLevelType w:val="multilevel"/>
    <w:tmpl w:val="E1D42C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ABD0802"/>
    <w:multiLevelType w:val="hybridMultilevel"/>
    <w:tmpl w:val="B8AA0ABC"/>
    <w:lvl w:ilvl="0" w:tplc="04E405B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90592"/>
    <w:rsid w:val="00005DEF"/>
    <w:rsid w:val="000633F5"/>
    <w:rsid w:val="000A3094"/>
    <w:rsid w:val="001176C8"/>
    <w:rsid w:val="00130F5C"/>
    <w:rsid w:val="001636B9"/>
    <w:rsid w:val="00170283"/>
    <w:rsid w:val="00181487"/>
    <w:rsid w:val="00187E2B"/>
    <w:rsid w:val="001D092C"/>
    <w:rsid w:val="00207D9D"/>
    <w:rsid w:val="00214D14"/>
    <w:rsid w:val="00220991"/>
    <w:rsid w:val="00220A10"/>
    <w:rsid w:val="00251362"/>
    <w:rsid w:val="00301D8A"/>
    <w:rsid w:val="00314784"/>
    <w:rsid w:val="00340014"/>
    <w:rsid w:val="003572B1"/>
    <w:rsid w:val="00362348"/>
    <w:rsid w:val="00371FF4"/>
    <w:rsid w:val="00372435"/>
    <w:rsid w:val="003777E9"/>
    <w:rsid w:val="003B18CF"/>
    <w:rsid w:val="003D5993"/>
    <w:rsid w:val="003F301C"/>
    <w:rsid w:val="00406A56"/>
    <w:rsid w:val="0047118E"/>
    <w:rsid w:val="00483BB2"/>
    <w:rsid w:val="00494487"/>
    <w:rsid w:val="004A2E2C"/>
    <w:rsid w:val="004B202A"/>
    <w:rsid w:val="004E18D2"/>
    <w:rsid w:val="004F2EB2"/>
    <w:rsid w:val="004F70A8"/>
    <w:rsid w:val="00500474"/>
    <w:rsid w:val="005051F7"/>
    <w:rsid w:val="00507B7A"/>
    <w:rsid w:val="00515F9B"/>
    <w:rsid w:val="005417E7"/>
    <w:rsid w:val="00575ABE"/>
    <w:rsid w:val="00576DAE"/>
    <w:rsid w:val="00590592"/>
    <w:rsid w:val="005A3D2E"/>
    <w:rsid w:val="005C3F46"/>
    <w:rsid w:val="005F1AE9"/>
    <w:rsid w:val="0062295B"/>
    <w:rsid w:val="0062377C"/>
    <w:rsid w:val="006423BE"/>
    <w:rsid w:val="00660E43"/>
    <w:rsid w:val="006621AA"/>
    <w:rsid w:val="0067197B"/>
    <w:rsid w:val="00691DE4"/>
    <w:rsid w:val="006A22D3"/>
    <w:rsid w:val="006A4DF4"/>
    <w:rsid w:val="006B6DDC"/>
    <w:rsid w:val="006F08B7"/>
    <w:rsid w:val="0072132C"/>
    <w:rsid w:val="00723585"/>
    <w:rsid w:val="00744E62"/>
    <w:rsid w:val="00756739"/>
    <w:rsid w:val="00772907"/>
    <w:rsid w:val="007A5028"/>
    <w:rsid w:val="007C76A2"/>
    <w:rsid w:val="007F49FC"/>
    <w:rsid w:val="00826A57"/>
    <w:rsid w:val="00835354"/>
    <w:rsid w:val="00874047"/>
    <w:rsid w:val="00876228"/>
    <w:rsid w:val="00880603"/>
    <w:rsid w:val="0089552E"/>
    <w:rsid w:val="008957E0"/>
    <w:rsid w:val="008A5D61"/>
    <w:rsid w:val="008C71ED"/>
    <w:rsid w:val="008F37A6"/>
    <w:rsid w:val="009035F6"/>
    <w:rsid w:val="00917694"/>
    <w:rsid w:val="009203F7"/>
    <w:rsid w:val="009236A5"/>
    <w:rsid w:val="00932EE3"/>
    <w:rsid w:val="00951050"/>
    <w:rsid w:val="00960E9C"/>
    <w:rsid w:val="009628D6"/>
    <w:rsid w:val="00973B03"/>
    <w:rsid w:val="009A5508"/>
    <w:rsid w:val="009A5A30"/>
    <w:rsid w:val="009E23E2"/>
    <w:rsid w:val="00A10962"/>
    <w:rsid w:val="00A3393A"/>
    <w:rsid w:val="00A44738"/>
    <w:rsid w:val="00A64F00"/>
    <w:rsid w:val="00AA62CF"/>
    <w:rsid w:val="00AD17C6"/>
    <w:rsid w:val="00AD2F09"/>
    <w:rsid w:val="00AF1C24"/>
    <w:rsid w:val="00B02C62"/>
    <w:rsid w:val="00B332E5"/>
    <w:rsid w:val="00B346B5"/>
    <w:rsid w:val="00B46596"/>
    <w:rsid w:val="00B6286D"/>
    <w:rsid w:val="00BA507A"/>
    <w:rsid w:val="00BE3072"/>
    <w:rsid w:val="00BE4CE9"/>
    <w:rsid w:val="00BF27FC"/>
    <w:rsid w:val="00C358FF"/>
    <w:rsid w:val="00C43A0E"/>
    <w:rsid w:val="00C91874"/>
    <w:rsid w:val="00CD3E5F"/>
    <w:rsid w:val="00CE7614"/>
    <w:rsid w:val="00CF4C56"/>
    <w:rsid w:val="00D363F2"/>
    <w:rsid w:val="00D406AC"/>
    <w:rsid w:val="00D72D40"/>
    <w:rsid w:val="00D77E81"/>
    <w:rsid w:val="00D83D0E"/>
    <w:rsid w:val="00D93387"/>
    <w:rsid w:val="00D94F30"/>
    <w:rsid w:val="00DE7A2B"/>
    <w:rsid w:val="00DF2308"/>
    <w:rsid w:val="00DF550A"/>
    <w:rsid w:val="00E07E5B"/>
    <w:rsid w:val="00E17124"/>
    <w:rsid w:val="00E207F5"/>
    <w:rsid w:val="00E249F5"/>
    <w:rsid w:val="00E461F0"/>
    <w:rsid w:val="00E54CCA"/>
    <w:rsid w:val="00E56A20"/>
    <w:rsid w:val="00E610FF"/>
    <w:rsid w:val="00E864E6"/>
    <w:rsid w:val="00EA1847"/>
    <w:rsid w:val="00EB3E01"/>
    <w:rsid w:val="00ED0E19"/>
    <w:rsid w:val="00ED557B"/>
    <w:rsid w:val="00F37A7A"/>
    <w:rsid w:val="00F61797"/>
    <w:rsid w:val="00F80F29"/>
    <w:rsid w:val="00FD2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00B3D"/>
  <w15:docId w15:val="{7AC2491E-BA84-4AA7-9067-956769C2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4E6"/>
    <w:pPr>
      <w:spacing w:after="160" w:line="259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2907"/>
    <w:rPr>
      <w:rFonts w:cs="Calibri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77290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3F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301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5004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1426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Відділ Фінансів лрда</dc:creator>
  <cp:lastModifiedBy>СИМЧУК</cp:lastModifiedBy>
  <cp:revision>11</cp:revision>
  <cp:lastPrinted>2024-02-26T14:09:00Z</cp:lastPrinted>
  <dcterms:created xsi:type="dcterms:W3CDTF">2024-02-22T12:14:00Z</dcterms:created>
  <dcterms:modified xsi:type="dcterms:W3CDTF">2024-02-27T07:11:00Z</dcterms:modified>
</cp:coreProperties>
</file>